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0C" w:rsidRPr="0060020C" w:rsidRDefault="0060020C" w:rsidP="0060020C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40"/>
          <w:szCs w:val="36"/>
          <w:lang w:val="sr-Cyrl-RS" w:eastAsia="en-GB"/>
        </w:rPr>
      </w:pPr>
      <w:r w:rsidRPr="0060020C">
        <w:rPr>
          <w:rFonts w:eastAsiaTheme="minorEastAsia" w:hAnsi="Calibri"/>
          <w:b/>
          <w:noProof/>
          <w:color w:val="000000" w:themeColor="text1"/>
          <w:kern w:val="24"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51C6A" wp14:editId="228FD731">
                <wp:simplePos x="0" y="0"/>
                <wp:positionH relativeFrom="column">
                  <wp:posOffset>-85724</wp:posOffset>
                </wp:positionH>
                <wp:positionV relativeFrom="paragraph">
                  <wp:posOffset>-285115</wp:posOffset>
                </wp:positionV>
                <wp:extent cx="3200400" cy="7143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143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6.75pt;margin-top:-22.45pt;width:252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" filled="f" strokecolor="#ffc000" strokeweight="2pt"/>
            </w:pict>
          </mc:Fallback>
        </mc:AlternateContent>
      </w:r>
      <w:r w:rsidRPr="0060020C">
        <w:rPr>
          <w:rFonts w:eastAsiaTheme="minorEastAsia" w:hAnsi="Calibri"/>
          <w:b/>
          <w:color w:val="000000" w:themeColor="text1"/>
          <w:kern w:val="24"/>
          <w:sz w:val="48"/>
          <w:szCs w:val="36"/>
          <w:lang w:eastAsia="en-GB"/>
        </w:rPr>
        <w:t>I’m skipping!</w:t>
      </w: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14"/>
          <w:szCs w:val="36"/>
          <w:lang w:eastAsia="en-GB"/>
        </w:rPr>
      </w:pP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</w:pP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t>Драги ученици,</w:t>
      </w:r>
      <w:r w:rsidRPr="0060020C">
        <w:rPr>
          <w:rFonts w:ascii="Times New Roman" w:eastAsia="Times New Roman" w:hAnsi="Times New Roman" w:cs="Times New Roman"/>
          <w:b/>
          <w:noProof/>
          <w:sz w:val="32"/>
          <w:szCs w:val="40"/>
          <w:lang w:eastAsia="en-GB"/>
        </w:rPr>
        <w:t xml:space="preserve"> </w:t>
      </w: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</w:pP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lang w:val="sr-Cyrl-RS" w:eastAsia="en-GB"/>
        </w:rPr>
        <w:sectPr w:rsidR="0060020C" w:rsidRPr="0060020C" w:rsidSect="008E7070">
          <w:headerReference w:type="default" r:id="rId5"/>
          <w:pgSz w:w="12240" w:h="15840"/>
          <w:pgMar w:top="720" w:right="270" w:bottom="720" w:left="540" w:header="720" w:footer="720" w:gutter="0"/>
          <w:cols w:space="720"/>
          <w:docGrid w:linePitch="360"/>
        </w:sectPr>
      </w:pPr>
      <w:r w:rsidRPr="0060020C">
        <w:rPr>
          <w:rFonts w:eastAsiaTheme="minorEastAsia" w:hAnsi="Calibri"/>
          <w:noProof/>
          <w:color w:val="000000" w:themeColor="text1"/>
          <w:kern w:val="24"/>
          <w:sz w:val="28"/>
          <w:szCs w:val="36"/>
        </w:rPr>
        <w:drawing>
          <wp:anchor distT="0" distB="0" distL="114300" distR="114300" simplePos="0" relativeHeight="251660288" behindDoc="1" locked="0" layoutInCell="1" allowOverlap="1" wp14:anchorId="46F10D45" wp14:editId="2896E423">
            <wp:simplePos x="0" y="0"/>
            <wp:positionH relativeFrom="column">
              <wp:posOffset>0</wp:posOffset>
            </wp:positionH>
            <wp:positionV relativeFrom="paragraph">
              <wp:posOffset>1085850</wp:posOffset>
            </wp:positionV>
            <wp:extent cx="80772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0887" y="21409"/>
                <wp:lineTo x="208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20C">
        <w:rPr>
          <w:rFonts w:eastAsiaTheme="minorEastAsia" w:hAnsi="Calibri"/>
          <w:noProof/>
          <w:color w:val="000000" w:themeColor="text1"/>
          <w:kern w:val="24"/>
          <w:sz w:val="28"/>
          <w:szCs w:val="36"/>
        </w:rPr>
        <w:drawing>
          <wp:anchor distT="0" distB="0" distL="114300" distR="114300" simplePos="0" relativeHeight="251662336" behindDoc="0" locked="0" layoutInCell="1" allowOverlap="1" wp14:anchorId="3FBAE4E9" wp14:editId="7FECA272">
            <wp:simplePos x="0" y="0"/>
            <wp:positionH relativeFrom="column">
              <wp:posOffset>3905250</wp:posOffset>
            </wp:positionH>
            <wp:positionV relativeFrom="paragraph">
              <wp:posOffset>1087755</wp:posOffset>
            </wp:positionV>
            <wp:extent cx="906145" cy="10763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t xml:space="preserve">Прошлог часа смо научили да на енглеском кажемо 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>‘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t xml:space="preserve">Играм се' 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>- I’m playing,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t xml:space="preserve"> 'Возим бициклу/тротинет'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– I’m riding a bike/a scooter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t>, 'Пливам'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– I’m swimming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t xml:space="preserve">. 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br/>
        <w:t>Данас ћемо научити још четири радње које сви волимо да радимо када смо напољу. Погледајте слике. Шта мишеви раде?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br/>
      </w:r>
      <w:r w:rsidRPr="0060020C">
        <w:rPr>
          <w:rFonts w:eastAsiaTheme="minorEastAsia" w:hAnsi="Calibri"/>
          <w:b/>
          <w:color w:val="000000" w:themeColor="text1"/>
          <w:kern w:val="24"/>
          <w:sz w:val="28"/>
          <w:szCs w:val="36"/>
          <w:lang w:val="sr-Cyrl-RS" w:eastAsia="en-GB"/>
        </w:rPr>
        <w:br/>
      </w:r>
      <w:r w:rsidRPr="0060020C">
        <w:rPr>
          <w:rFonts w:eastAsiaTheme="minorEastAsia" w:hAnsi="Calibri"/>
          <w:b/>
          <w:color w:val="000000" w:themeColor="text1"/>
          <w:kern w:val="24"/>
          <w:sz w:val="28"/>
          <w:szCs w:val="36"/>
          <w:lang w:val="sr-Cyrl-RS" w:eastAsia="en-GB"/>
        </w:rPr>
        <w:br/>
      </w: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lang w:val="sr-Cyrl-RS" w:eastAsia="en-GB"/>
        </w:rPr>
      </w:pP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lang w:val="sr-Cyrl-RS" w:eastAsia="en-GB"/>
        </w:rPr>
      </w:pP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lang w:val="sr-Cyrl-RS" w:eastAsia="en-GB"/>
        </w:rPr>
      </w:pP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</w:pPr>
      <w:r w:rsidRPr="0060020C">
        <w:rPr>
          <w:rFonts w:eastAsiaTheme="minorEastAsia" w:hAnsi="Calibri"/>
          <w:b/>
          <w:color w:val="000000" w:themeColor="text1"/>
          <w:kern w:val="24"/>
          <w:sz w:val="28"/>
          <w:szCs w:val="36"/>
          <w:lang w:eastAsia="en-GB"/>
        </w:rPr>
        <w:t>I’m skipping!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- 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t>Прескачем вијачу!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br/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br/>
      </w: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</w:pPr>
      <w:r w:rsidRPr="0060020C">
        <w:rPr>
          <w:rFonts w:eastAsiaTheme="minorEastAsia" w:hAnsi="Calibri"/>
          <w:noProof/>
          <w:color w:val="000000" w:themeColor="text1"/>
          <w:kern w:val="24"/>
          <w:sz w:val="28"/>
          <w:szCs w:val="36"/>
        </w:rPr>
        <w:drawing>
          <wp:anchor distT="0" distB="0" distL="114300" distR="114300" simplePos="0" relativeHeight="251661312" behindDoc="0" locked="0" layoutInCell="1" allowOverlap="1" wp14:anchorId="3420ED85" wp14:editId="6E44D5C4">
            <wp:simplePos x="0" y="0"/>
            <wp:positionH relativeFrom="column">
              <wp:posOffset>95250</wp:posOffset>
            </wp:positionH>
            <wp:positionV relativeFrom="paragraph">
              <wp:posOffset>184785</wp:posOffset>
            </wp:positionV>
            <wp:extent cx="823595" cy="1257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</w:pPr>
      <w:r w:rsidRPr="0060020C">
        <w:rPr>
          <w:rFonts w:eastAsiaTheme="minorEastAsia" w:hAnsi="Calibri"/>
          <w:noProof/>
          <w:color w:val="000000" w:themeColor="text1"/>
          <w:kern w:val="24"/>
          <w:sz w:val="28"/>
          <w:szCs w:val="36"/>
        </w:rPr>
        <w:drawing>
          <wp:anchor distT="0" distB="0" distL="114300" distR="114300" simplePos="0" relativeHeight="251663360" behindDoc="0" locked="0" layoutInCell="1" allowOverlap="1" wp14:anchorId="61C9A0DC" wp14:editId="0F2CFE0D">
            <wp:simplePos x="0" y="0"/>
            <wp:positionH relativeFrom="column">
              <wp:posOffset>2872105</wp:posOffset>
            </wp:positionH>
            <wp:positionV relativeFrom="paragraph">
              <wp:posOffset>18415</wp:posOffset>
            </wp:positionV>
            <wp:extent cx="923925" cy="94107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</w:pP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</w:pP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lang w:val="sr-Cyrl-RS" w:eastAsia="en-GB"/>
        </w:rPr>
      </w:pPr>
      <w:r w:rsidRPr="0060020C">
        <w:rPr>
          <w:rFonts w:eastAsiaTheme="minorEastAsia" w:hAnsi="Calibri"/>
          <w:b/>
          <w:color w:val="000000" w:themeColor="text1"/>
          <w:kern w:val="24"/>
          <w:sz w:val="28"/>
          <w:szCs w:val="36"/>
          <w:lang w:val="sr-Cyrl-RS" w:eastAsia="en-GB"/>
        </w:rPr>
        <w:br/>
      </w: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lang w:val="sr-Cyrl-RS" w:eastAsia="en-GB"/>
        </w:rPr>
      </w:pP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lang w:val="sr-Cyrl-RS" w:eastAsia="en-GB"/>
        </w:rPr>
      </w:pP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lang w:val="sr-Cyrl-RS" w:eastAsia="en-GB"/>
        </w:rPr>
      </w:pP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</w:pPr>
      <w:r w:rsidRPr="0060020C">
        <w:rPr>
          <w:rFonts w:eastAsiaTheme="minorEastAsia" w:hAnsi="Calibri"/>
          <w:b/>
          <w:color w:val="000000" w:themeColor="text1"/>
          <w:kern w:val="24"/>
          <w:sz w:val="28"/>
          <w:szCs w:val="36"/>
          <w:lang w:eastAsia="en-GB"/>
        </w:rPr>
        <w:t>I’m hopping!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– 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t>Скакућем!</w:t>
      </w: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</w:pP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</w:pP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</w:pP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</w:pP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</w:pP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8"/>
          <w:szCs w:val="36"/>
          <w:lang w:val="sr-Cyrl-RS" w:eastAsia="en-GB"/>
        </w:rPr>
      </w:pPr>
      <w:r w:rsidRPr="0060020C">
        <w:rPr>
          <w:rFonts w:eastAsiaTheme="minorEastAsia" w:hAnsi="Calibri"/>
          <w:b/>
          <w:color w:val="000000" w:themeColor="text1"/>
          <w:kern w:val="24"/>
          <w:sz w:val="28"/>
          <w:szCs w:val="36"/>
          <w:lang w:val="sr-Cyrl-RS" w:eastAsia="en-GB"/>
        </w:rPr>
        <w:br/>
      </w: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</w:pPr>
      <w:r w:rsidRPr="0060020C">
        <w:rPr>
          <w:rFonts w:eastAsiaTheme="minorEastAsia" w:hAnsi="Calibri"/>
          <w:b/>
          <w:color w:val="000000" w:themeColor="text1"/>
          <w:kern w:val="24"/>
          <w:sz w:val="28"/>
          <w:szCs w:val="36"/>
          <w:lang w:eastAsia="en-GB"/>
        </w:rPr>
        <w:t>I’m running!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–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t xml:space="preserve"> Трчим!</w:t>
      </w: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sectPr w:rsidR="0060020C" w:rsidRPr="0060020C" w:rsidSect="00E73362">
          <w:type w:val="continuous"/>
          <w:pgSz w:w="12240" w:h="15840"/>
          <w:pgMar w:top="720" w:right="270" w:bottom="720" w:left="540" w:header="720" w:footer="720" w:gutter="0"/>
          <w:cols w:num="2" w:space="720"/>
          <w:docGrid w:linePitch="360"/>
        </w:sectPr>
      </w:pP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</w:pPr>
      <w:r w:rsidRPr="0060020C">
        <w:rPr>
          <w:rFonts w:eastAsiaTheme="minorEastAsia" w:hAnsi="Calibri"/>
          <w:b/>
          <w:color w:val="000000" w:themeColor="text1"/>
          <w:kern w:val="24"/>
          <w:sz w:val="28"/>
          <w:szCs w:val="36"/>
          <w:lang w:eastAsia="en-GB"/>
        </w:rPr>
        <w:lastRenderedPageBreak/>
        <w:t>I’m jumping!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</w:t>
      </w:r>
      <w:proofErr w:type="gramStart"/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– 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t xml:space="preserve"> Скачем</w:t>
      </w:r>
      <w:proofErr w:type="gramEnd"/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t>!</w:t>
      </w: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</w:pPr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</w:pP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t xml:space="preserve">Отворите страну 61 у вашим уџбеницима. Пратите слике и послушајте песмицу </w:t>
      </w:r>
      <w:r w:rsidRPr="0060020C">
        <w:rPr>
          <w:rFonts w:eastAsiaTheme="minorEastAsia" w:hAnsi="Calibri"/>
          <w:b/>
          <w:color w:val="000000" w:themeColor="text1"/>
          <w:kern w:val="24"/>
          <w:sz w:val="28"/>
          <w:szCs w:val="36"/>
          <w:lang w:eastAsia="en-GB"/>
        </w:rPr>
        <w:t>I’m skipping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t xml:space="preserve">кликом на линк: </w:t>
      </w:r>
      <w:hyperlink r:id="rId10" w:history="1">
        <w:r w:rsidRPr="0060020C">
          <w:rPr>
            <w:rFonts w:eastAsia="Times New Roman" w:cstheme="minorHAnsi"/>
            <w:color w:val="0000FF"/>
            <w:sz w:val="24"/>
            <w:szCs w:val="24"/>
            <w:u w:val="single"/>
            <w:lang w:val="en-GB" w:eastAsia="en-GB"/>
          </w:rPr>
          <w:t>https://elt.oup.com/student/happyhouse/level2/songsandchants_02/songsandchants_02_07/singalong_unit07song2?cc=rs&amp;selLanguage=en</w:t>
        </w:r>
      </w:hyperlink>
    </w:p>
    <w:p w:rsidR="0060020C" w:rsidRPr="0060020C" w:rsidRDefault="0060020C" w:rsidP="0060020C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</w:pP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t>или на аудио запису који шаљем уз ово упутство.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br/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br/>
        <w:t xml:space="preserve">Када научите песмицу, урадићете </w:t>
      </w:r>
      <w:r w:rsidRPr="0060020C">
        <w:rPr>
          <w:rFonts w:eastAsiaTheme="minorEastAsia" w:hAnsi="Calibri"/>
          <w:b/>
          <w:color w:val="000000" w:themeColor="text1"/>
          <w:kern w:val="24"/>
          <w:sz w:val="28"/>
          <w:szCs w:val="36"/>
          <w:lang w:val="sr-Cyrl-RS" w:eastAsia="en-GB"/>
        </w:rPr>
        <w:t>задатак на страни 58 у радном делу књиге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t>: погледајте слике, прочитајте реченице и заокружите шта мишеви раде на слици.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br/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br/>
        <w:t>За домаћи задатак, до понедељка 17.маја, послаћете ми: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br/>
        <w:t xml:space="preserve">1. </w:t>
      </w:r>
      <w:r w:rsidRPr="0060020C">
        <w:rPr>
          <w:rFonts w:eastAsiaTheme="minorEastAsia" w:hAnsi="Calibri"/>
          <w:b/>
          <w:color w:val="000000" w:themeColor="text1"/>
          <w:kern w:val="24"/>
          <w:sz w:val="28"/>
          <w:szCs w:val="36"/>
          <w:lang w:val="sr-Cyrl-RS" w:eastAsia="en-GB"/>
        </w:rPr>
        <w:t>фотографију стране 58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, 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br/>
        <w:t xml:space="preserve">2. </w:t>
      </w:r>
      <w:r w:rsidRPr="0060020C"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  <w:lang w:val="sr-Cyrl-RS" w:eastAsia="en-GB"/>
        </w:rPr>
        <w:t>аудио снимак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u w:val="single"/>
          <w:lang w:val="sr-Cyrl-RS" w:eastAsia="en-GB"/>
        </w:rPr>
        <w:t xml:space="preserve"> на коме ћете прочитати заокружене реченице у задатку на страни 58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t>.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br/>
        <w:t xml:space="preserve">На пример: 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br/>
        <w:t>‘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t xml:space="preserve">Number 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>one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t xml:space="preserve"> – I'm riding a bike.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Number two – I’m </w:t>
      </w:r>
      <w:proofErr w:type="gramStart"/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>skipping.’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t>,</w:t>
      </w:r>
      <w:proofErr w:type="gramEnd"/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t xml:space="preserve">и тако за свих шест слика. 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br/>
        <w:t>Ко воли да пева, може ми послати и снимак свог извођења песмице</w:t>
      </w:r>
      <w:r w:rsidRPr="0060020C">
        <w:rPr>
          <w:rFonts w:eastAsiaTheme="minorEastAsia" w:hAnsi="Calibri"/>
          <w:b/>
          <w:color w:val="000000" w:themeColor="text1"/>
          <w:kern w:val="24"/>
          <w:sz w:val="28"/>
          <w:szCs w:val="36"/>
          <w:lang w:val="sr-Cyrl-RS" w:eastAsia="en-GB"/>
        </w:rPr>
        <w:t xml:space="preserve"> </w:t>
      </w:r>
      <w:r w:rsidRPr="0060020C">
        <w:rPr>
          <w:rFonts w:eastAsiaTheme="minorEastAsia" w:hAnsi="Calibri"/>
          <w:b/>
          <w:color w:val="000000" w:themeColor="text1"/>
          <w:kern w:val="24"/>
          <w:sz w:val="28"/>
          <w:szCs w:val="36"/>
          <w:lang w:eastAsia="en-GB"/>
        </w:rPr>
        <w:t>I’m skipping.</w:t>
      </w:r>
      <w:r w:rsidRPr="0060020C">
        <w:rPr>
          <w:rFonts w:eastAsiaTheme="minorEastAsia" w:hAnsi="Calibri"/>
          <w:b/>
          <w:color w:val="000000" w:themeColor="text1"/>
          <w:kern w:val="24"/>
          <w:sz w:val="28"/>
          <w:szCs w:val="36"/>
          <w:lang w:val="sr-Cyrl-RS" w:eastAsia="en-GB"/>
        </w:rPr>
        <w:t xml:space="preserve"> </w:t>
      </w:r>
      <w:r w:rsidRPr="0060020C">
        <w:rPr>
          <w:rFonts w:eastAsiaTheme="minorEastAsia" w:hAnsi="Calibri"/>
          <w:b/>
          <w:color w:val="000000" w:themeColor="text1"/>
          <w:kern w:val="24"/>
          <w:sz w:val="28"/>
          <w:szCs w:val="36"/>
          <w:lang w:eastAsia="en-GB"/>
        </w:rPr>
        <w:br/>
      </w:r>
      <w:r w:rsidRPr="0060020C">
        <w:rPr>
          <w:rFonts w:eastAsiaTheme="minorEastAsia" w:hAnsi="Calibri"/>
          <w:b/>
          <w:color w:val="000000" w:themeColor="text1"/>
          <w:kern w:val="24"/>
          <w:sz w:val="28"/>
          <w:szCs w:val="36"/>
          <w:lang w:eastAsia="en-GB"/>
        </w:rPr>
        <w:br/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t xml:space="preserve">Срећно! </w:t>
      </w:r>
      <w:r w:rsidRPr="0060020C">
        <w:rPr>
          <w:rFonts w:eastAsiaTheme="minorEastAsia" w:hAnsi="Calibri"/>
          <w:color w:val="000000" w:themeColor="text1"/>
          <w:kern w:val="24"/>
          <w:sz w:val="28"/>
          <w:szCs w:val="36"/>
          <w:lang w:val="sr-Cyrl-RS" w:eastAsia="en-GB"/>
        </w:rPr>
        <w:sym w:font="Wingdings" w:char="F04A"/>
      </w:r>
      <w:bookmarkStart w:id="0" w:name="_GoBack"/>
      <w:bookmarkEnd w:id="0"/>
    </w:p>
    <w:sectPr w:rsidR="0060020C" w:rsidRPr="0060020C" w:rsidSect="00E73362">
      <w:type w:val="continuous"/>
      <w:pgSz w:w="12240" w:h="15840"/>
      <w:pgMar w:top="720" w:right="27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828" w:rsidRPr="00E75828" w:rsidRDefault="0060020C" w:rsidP="00E75828">
    <w:pPr>
      <w:pStyle w:val="Header"/>
      <w:jc w:val="right"/>
      <w:rPr>
        <w:lang w:val="sr-Cyrl-RS"/>
      </w:rPr>
    </w:pPr>
    <w:r>
      <w:rPr>
        <w:lang w:val="sr-Cyrl-RS"/>
      </w:rPr>
      <w:t>Енглески језик 2. разред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0C"/>
    <w:rsid w:val="0060020C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0C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0020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0C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0020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yperlink" Target="https://elt.oup.com/student/happyhouse/level2/songsandchants_02/songsandchants_02_07/singalong_unit07song2?cc=rs&amp;selLanguage=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2020-05-13T15:07:00Z</dcterms:created>
  <dcterms:modified xsi:type="dcterms:W3CDTF">2020-05-13T15:08:00Z</dcterms:modified>
</cp:coreProperties>
</file>